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E22" w:rsidRPr="00F55E22" w:rsidRDefault="00F55E22" w:rsidP="00F55E22">
      <w:pPr>
        <w:rPr>
          <w:b/>
          <w:sz w:val="36"/>
          <w:szCs w:val="36"/>
        </w:rPr>
      </w:pPr>
      <w:bookmarkStart w:id="0" w:name="_GoBack"/>
      <w:r w:rsidRPr="00F55E22">
        <w:rPr>
          <w:b/>
          <w:sz w:val="36"/>
          <w:szCs w:val="36"/>
        </w:rPr>
        <w:t>Tips for writing a features article</w:t>
      </w:r>
    </w:p>
    <w:bookmarkEnd w:id="0"/>
    <w:p w:rsidR="00F55E22" w:rsidRPr="00F55E22" w:rsidRDefault="00F55E22" w:rsidP="00F55E22">
      <w:pPr>
        <w:rPr>
          <w:sz w:val="28"/>
          <w:szCs w:val="28"/>
        </w:rPr>
      </w:pPr>
      <w:r w:rsidRPr="00F55E22">
        <w:rPr>
          <w:sz w:val="28"/>
          <w:szCs w:val="28"/>
        </w:rPr>
        <w:t>Don't worry if you have never written an article before, read some top tips for people who are brand new to feature writing</w:t>
      </w:r>
    </w:p>
    <w:p w:rsidR="00F55E22" w:rsidRPr="00F55E22" w:rsidRDefault="00F55E22" w:rsidP="00F55E22">
      <w:pPr>
        <w:rPr>
          <w:sz w:val="28"/>
          <w:szCs w:val="28"/>
        </w:rPr>
      </w:pPr>
      <w:r w:rsidRPr="00F55E22">
        <w:rPr>
          <w:sz w:val="28"/>
          <w:szCs w:val="28"/>
        </w:rPr>
        <w:t>Some people entering the competition may never have written an article before. They may feel passionately about, or have worked in, development – yet when it comes to journalism, they are total newbies.</w:t>
      </w:r>
    </w:p>
    <w:p w:rsidR="00F55E22" w:rsidRPr="00F55E22" w:rsidRDefault="00F55E22" w:rsidP="00F55E22">
      <w:pPr>
        <w:rPr>
          <w:sz w:val="28"/>
          <w:szCs w:val="28"/>
        </w:rPr>
      </w:pPr>
      <w:r w:rsidRPr="00F55E22">
        <w:rPr>
          <w:sz w:val="28"/>
          <w:szCs w:val="28"/>
        </w:rPr>
        <w:t>Others want to find out more about a subject they know nothing about, or test their writing abilities.</w:t>
      </w:r>
    </w:p>
    <w:p w:rsidR="00F55E22" w:rsidRPr="00F55E22" w:rsidRDefault="00F55E22" w:rsidP="00F55E22">
      <w:pPr>
        <w:rPr>
          <w:sz w:val="28"/>
          <w:szCs w:val="28"/>
        </w:rPr>
      </w:pPr>
      <w:r w:rsidRPr="00F55E22">
        <w:rPr>
          <w:sz w:val="28"/>
          <w:szCs w:val="28"/>
        </w:rPr>
        <w:t>Don't panic, or think you will never reach the next round of the competition.</w:t>
      </w:r>
    </w:p>
    <w:p w:rsidR="00F55E22" w:rsidRPr="00F55E22" w:rsidRDefault="00F55E22" w:rsidP="00F55E22">
      <w:pPr>
        <w:rPr>
          <w:sz w:val="28"/>
          <w:szCs w:val="28"/>
        </w:rPr>
      </w:pPr>
      <w:r w:rsidRPr="00F55E22">
        <w:rPr>
          <w:sz w:val="28"/>
          <w:szCs w:val="28"/>
        </w:rPr>
        <w:t>So why not have a try?</w:t>
      </w:r>
    </w:p>
    <w:p w:rsidR="00F55E22" w:rsidRPr="00F55E22" w:rsidRDefault="00F55E22" w:rsidP="00F55E22">
      <w:pPr>
        <w:rPr>
          <w:sz w:val="28"/>
          <w:szCs w:val="28"/>
        </w:rPr>
      </w:pPr>
      <w:r w:rsidRPr="00F55E22">
        <w:rPr>
          <w:sz w:val="28"/>
          <w:szCs w:val="28"/>
        </w:rPr>
        <w:t>Here are some basic tips for people who are new to feature writing:</w:t>
      </w:r>
    </w:p>
    <w:p w:rsidR="00F55E22" w:rsidRPr="00F55E22" w:rsidRDefault="00F55E22" w:rsidP="00F55E22">
      <w:pPr>
        <w:rPr>
          <w:sz w:val="28"/>
          <w:szCs w:val="28"/>
        </w:rPr>
      </w:pPr>
      <w:r w:rsidRPr="00F55E22">
        <w:rPr>
          <w:sz w:val="28"/>
          <w:szCs w:val="28"/>
        </w:rPr>
        <w:t>• Cover the essential elements of who, what, when, where, how and why</w:t>
      </w:r>
    </w:p>
    <w:p w:rsidR="00F55E22" w:rsidRPr="00F55E22" w:rsidRDefault="00F55E22" w:rsidP="00F55E22">
      <w:pPr>
        <w:rPr>
          <w:sz w:val="28"/>
          <w:szCs w:val="28"/>
        </w:rPr>
      </w:pPr>
      <w:r w:rsidRPr="00F55E22">
        <w:rPr>
          <w:sz w:val="28"/>
          <w:szCs w:val="28"/>
        </w:rPr>
        <w:t>• Put the most important things at the beginning, preferably in the first paragraph</w:t>
      </w:r>
    </w:p>
    <w:p w:rsidR="00F55E22" w:rsidRPr="00F55E22" w:rsidRDefault="00F55E22" w:rsidP="00F55E22">
      <w:pPr>
        <w:rPr>
          <w:sz w:val="28"/>
          <w:szCs w:val="28"/>
        </w:rPr>
      </w:pPr>
      <w:r w:rsidRPr="00F55E22">
        <w:rPr>
          <w:sz w:val="28"/>
          <w:szCs w:val="28"/>
        </w:rPr>
        <w:t>• Plan out what you are going to say beforehand</w:t>
      </w:r>
    </w:p>
    <w:p w:rsidR="00F55E22" w:rsidRPr="00F55E22" w:rsidRDefault="00F55E22" w:rsidP="00F55E22">
      <w:pPr>
        <w:rPr>
          <w:sz w:val="28"/>
          <w:szCs w:val="28"/>
        </w:rPr>
      </w:pPr>
      <w:r w:rsidRPr="00F55E22">
        <w:rPr>
          <w:sz w:val="28"/>
          <w:szCs w:val="28"/>
        </w:rPr>
        <w:t>• Look at your chosen theme carefully. Consider the questions suggested and attempt to answer some of them</w:t>
      </w:r>
    </w:p>
    <w:p w:rsidR="00F55E22" w:rsidRPr="00F55E22" w:rsidRDefault="00F55E22" w:rsidP="00F55E22">
      <w:pPr>
        <w:rPr>
          <w:sz w:val="28"/>
          <w:szCs w:val="28"/>
        </w:rPr>
      </w:pPr>
      <w:r w:rsidRPr="00F55E22">
        <w:rPr>
          <w:sz w:val="28"/>
          <w:szCs w:val="28"/>
        </w:rPr>
        <w:t>• But remember: you need an "angle" - a way to focus your feature. You can't answer all of those questions. This is journalism, and journalism needs to be new and original. That's why an "angle" is important: even if your topic has been covered in the past, there will always be something new to say.</w:t>
      </w:r>
    </w:p>
    <w:p w:rsidR="00F55E22" w:rsidRPr="00F55E22" w:rsidRDefault="00F55E22" w:rsidP="00F55E22">
      <w:pPr>
        <w:rPr>
          <w:sz w:val="28"/>
          <w:szCs w:val="28"/>
        </w:rPr>
      </w:pPr>
      <w:r w:rsidRPr="00F55E22">
        <w:rPr>
          <w:sz w:val="28"/>
          <w:szCs w:val="28"/>
        </w:rPr>
        <w:t>• You need quotes. But if these quotes have been gathered by someone other than you, and in particular if they have already been published, you MUST say where they came from. If you don't, this is plagiarism and you will be disqualified.</w:t>
      </w:r>
    </w:p>
    <w:p w:rsidR="00F55E22" w:rsidRPr="00F55E22" w:rsidRDefault="00F55E22" w:rsidP="00F55E22">
      <w:pPr>
        <w:rPr>
          <w:sz w:val="28"/>
          <w:szCs w:val="28"/>
        </w:rPr>
      </w:pPr>
      <w:r w:rsidRPr="00F55E22">
        <w:rPr>
          <w:sz w:val="28"/>
          <w:szCs w:val="28"/>
        </w:rPr>
        <w:t>Make sure you read last year's shortlisted features here. They will show the standard for which you'll need to aim.</w:t>
      </w:r>
    </w:p>
    <w:p w:rsidR="00F55E22" w:rsidRPr="00F55E22" w:rsidRDefault="00F55E22" w:rsidP="00F55E22">
      <w:pPr>
        <w:rPr>
          <w:sz w:val="28"/>
          <w:szCs w:val="28"/>
        </w:rPr>
      </w:pPr>
      <w:r w:rsidRPr="00F55E22">
        <w:rPr>
          <w:sz w:val="28"/>
          <w:szCs w:val="28"/>
        </w:rPr>
        <w:t>Now you're all ready to have a go. At the very least, you'll have found out about an aspect of development that is interesting and worthwhile.</w:t>
      </w:r>
    </w:p>
    <w:p w:rsidR="00F55E22" w:rsidRPr="00F55E22" w:rsidRDefault="00F55E22" w:rsidP="00F55E22">
      <w:pPr>
        <w:rPr>
          <w:sz w:val="28"/>
          <w:szCs w:val="28"/>
        </w:rPr>
      </w:pPr>
      <w:r w:rsidRPr="00F55E22">
        <w:rPr>
          <w:sz w:val="28"/>
          <w:szCs w:val="28"/>
        </w:rPr>
        <w:t>Good luck – and enjoy the process!</w:t>
      </w:r>
    </w:p>
    <w:p w:rsidR="00467130" w:rsidRPr="00F55E22" w:rsidRDefault="00F55E22" w:rsidP="00F55E22">
      <w:pPr>
        <w:rPr>
          <w:sz w:val="28"/>
          <w:szCs w:val="28"/>
        </w:rPr>
      </w:pPr>
    </w:p>
    <w:sectPr w:rsidR="00467130" w:rsidRPr="00F55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A55F9A"/>
    <w:multiLevelType w:val="multilevel"/>
    <w:tmpl w:val="C5E0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22"/>
    <w:rsid w:val="005C69F6"/>
    <w:rsid w:val="00E75548"/>
    <w:rsid w:val="00F5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63A0B-2FEE-44BE-A013-98976BFF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5E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E22"/>
    <w:rPr>
      <w:rFonts w:ascii="Times New Roman" w:eastAsia="Times New Roman" w:hAnsi="Times New Roman" w:cs="Times New Roman"/>
      <w:b/>
      <w:bCs/>
      <w:kern w:val="36"/>
      <w:sz w:val="48"/>
      <w:szCs w:val="48"/>
    </w:rPr>
  </w:style>
  <w:style w:type="paragraph" w:customStyle="1" w:styleId="contentdateline">
    <w:name w:val="content__dateline"/>
    <w:basedOn w:val="Normal"/>
    <w:rsid w:val="00F55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dateline-time">
    <w:name w:val="content__dateline-time"/>
    <w:basedOn w:val="DefaultParagraphFont"/>
    <w:rsid w:val="00F55E22"/>
  </w:style>
  <w:style w:type="character" w:customStyle="1" w:styleId="sharecounttext">
    <w:name w:val="sharecount__text"/>
    <w:basedOn w:val="DefaultParagraphFont"/>
    <w:rsid w:val="00F55E22"/>
  </w:style>
  <w:style w:type="character" w:customStyle="1" w:styleId="inline-triangle">
    <w:name w:val="inline-triangle"/>
    <w:basedOn w:val="DefaultParagraphFont"/>
    <w:rsid w:val="00F55E22"/>
  </w:style>
  <w:style w:type="paragraph" w:styleId="NormalWeb">
    <w:name w:val="Normal (Web)"/>
    <w:basedOn w:val="Normal"/>
    <w:uiPriority w:val="99"/>
    <w:semiHidden/>
    <w:unhideWhenUsed/>
    <w:rsid w:val="00F55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
    <w:basedOn w:val="DefaultParagraphFont"/>
    <w:rsid w:val="00F55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459403">
      <w:bodyDiv w:val="1"/>
      <w:marLeft w:val="0"/>
      <w:marRight w:val="0"/>
      <w:marTop w:val="0"/>
      <w:marBottom w:val="0"/>
      <w:divBdr>
        <w:top w:val="none" w:sz="0" w:space="0" w:color="auto"/>
        <w:left w:val="none" w:sz="0" w:space="0" w:color="auto"/>
        <w:bottom w:val="none" w:sz="0" w:space="0" w:color="auto"/>
        <w:right w:val="none" w:sz="0" w:space="0" w:color="auto"/>
      </w:divBdr>
      <w:divsChild>
        <w:div w:id="1938635177">
          <w:marLeft w:val="0"/>
          <w:marRight w:val="0"/>
          <w:marTop w:val="0"/>
          <w:marBottom w:val="0"/>
          <w:divBdr>
            <w:top w:val="none" w:sz="0" w:space="0" w:color="auto"/>
            <w:left w:val="none" w:sz="0" w:space="0" w:color="auto"/>
            <w:bottom w:val="none" w:sz="0" w:space="0" w:color="auto"/>
            <w:right w:val="none" w:sz="0" w:space="0" w:color="auto"/>
          </w:divBdr>
          <w:divsChild>
            <w:div w:id="2027057503">
              <w:marLeft w:val="0"/>
              <w:marRight w:val="0"/>
              <w:marTop w:val="0"/>
              <w:marBottom w:val="0"/>
              <w:divBdr>
                <w:top w:val="none" w:sz="0" w:space="0" w:color="auto"/>
                <w:left w:val="none" w:sz="0" w:space="0" w:color="auto"/>
                <w:bottom w:val="none" w:sz="0" w:space="0" w:color="auto"/>
                <w:right w:val="none" w:sz="0" w:space="0" w:color="auto"/>
              </w:divBdr>
              <w:divsChild>
                <w:div w:id="1142386048">
                  <w:marLeft w:val="0"/>
                  <w:marRight w:val="0"/>
                  <w:marTop w:val="0"/>
                  <w:marBottom w:val="0"/>
                  <w:divBdr>
                    <w:top w:val="none" w:sz="0" w:space="0" w:color="auto"/>
                    <w:left w:val="none" w:sz="0" w:space="0" w:color="auto"/>
                    <w:bottom w:val="none" w:sz="0" w:space="0" w:color="auto"/>
                    <w:right w:val="none" w:sz="0" w:space="0" w:color="auto"/>
                  </w:divBdr>
                </w:div>
              </w:divsChild>
            </w:div>
            <w:div w:id="176434102">
              <w:marLeft w:val="0"/>
              <w:marRight w:val="0"/>
              <w:marTop w:val="0"/>
              <w:marBottom w:val="0"/>
              <w:divBdr>
                <w:top w:val="none" w:sz="0" w:space="0" w:color="auto"/>
                <w:left w:val="none" w:sz="0" w:space="0" w:color="auto"/>
                <w:bottom w:val="none" w:sz="0" w:space="0" w:color="auto"/>
                <w:right w:val="none" w:sz="0" w:space="0" w:color="auto"/>
              </w:divBdr>
              <w:divsChild>
                <w:div w:id="19688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7875">
          <w:marLeft w:val="0"/>
          <w:marRight w:val="0"/>
          <w:marTop w:val="0"/>
          <w:marBottom w:val="0"/>
          <w:divBdr>
            <w:top w:val="none" w:sz="0" w:space="0" w:color="auto"/>
            <w:left w:val="none" w:sz="0" w:space="0" w:color="auto"/>
            <w:bottom w:val="none" w:sz="0" w:space="0" w:color="auto"/>
            <w:right w:val="none" w:sz="0" w:space="0" w:color="auto"/>
          </w:divBdr>
          <w:divsChild>
            <w:div w:id="839734882">
              <w:marLeft w:val="0"/>
              <w:marRight w:val="0"/>
              <w:marTop w:val="0"/>
              <w:marBottom w:val="0"/>
              <w:divBdr>
                <w:top w:val="none" w:sz="0" w:space="0" w:color="auto"/>
                <w:left w:val="none" w:sz="0" w:space="0" w:color="auto"/>
                <w:bottom w:val="none" w:sz="0" w:space="0" w:color="auto"/>
                <w:right w:val="none" w:sz="0" w:space="0" w:color="auto"/>
              </w:divBdr>
            </w:div>
            <w:div w:id="1059473565">
              <w:marLeft w:val="0"/>
              <w:marRight w:val="0"/>
              <w:marTop w:val="0"/>
              <w:marBottom w:val="0"/>
              <w:divBdr>
                <w:top w:val="none" w:sz="0" w:space="0" w:color="auto"/>
                <w:left w:val="none" w:sz="0" w:space="0" w:color="auto"/>
                <w:bottom w:val="none" w:sz="0" w:space="0" w:color="auto"/>
                <w:right w:val="none" w:sz="0" w:space="0" w:color="auto"/>
              </w:divBdr>
              <w:divsChild>
                <w:div w:id="247735310">
                  <w:marLeft w:val="0"/>
                  <w:marRight w:val="0"/>
                  <w:marTop w:val="0"/>
                  <w:marBottom w:val="0"/>
                  <w:divBdr>
                    <w:top w:val="none" w:sz="0" w:space="0" w:color="auto"/>
                    <w:left w:val="none" w:sz="0" w:space="0" w:color="auto"/>
                    <w:bottom w:val="none" w:sz="0" w:space="0" w:color="auto"/>
                    <w:right w:val="none" w:sz="0" w:space="0" w:color="auto"/>
                  </w:divBdr>
                </w:div>
                <w:div w:id="616371263">
                  <w:marLeft w:val="0"/>
                  <w:marRight w:val="0"/>
                  <w:marTop w:val="0"/>
                  <w:marBottom w:val="0"/>
                  <w:divBdr>
                    <w:top w:val="none" w:sz="0" w:space="0" w:color="auto"/>
                    <w:left w:val="none" w:sz="0" w:space="0" w:color="auto"/>
                    <w:bottom w:val="none" w:sz="0" w:space="0" w:color="auto"/>
                    <w:right w:val="none" w:sz="0" w:space="0" w:color="auto"/>
                  </w:divBdr>
                  <w:divsChild>
                    <w:div w:id="1297684420">
                      <w:marLeft w:val="0"/>
                      <w:marRight w:val="0"/>
                      <w:marTop w:val="0"/>
                      <w:marBottom w:val="0"/>
                      <w:divBdr>
                        <w:top w:val="none" w:sz="0" w:space="0" w:color="auto"/>
                        <w:left w:val="none" w:sz="0" w:space="0" w:color="auto"/>
                        <w:bottom w:val="none" w:sz="0" w:space="0" w:color="auto"/>
                        <w:right w:val="none" w:sz="0" w:space="0" w:color="auto"/>
                      </w:divBdr>
                    </w:div>
                    <w:div w:id="14902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0607">
          <w:marLeft w:val="0"/>
          <w:marRight w:val="0"/>
          <w:marTop w:val="0"/>
          <w:marBottom w:val="0"/>
          <w:divBdr>
            <w:top w:val="none" w:sz="0" w:space="0" w:color="auto"/>
            <w:left w:val="none" w:sz="0" w:space="0" w:color="auto"/>
            <w:bottom w:val="none" w:sz="0" w:space="0" w:color="auto"/>
            <w:right w:val="none" w:sz="0" w:space="0" w:color="auto"/>
          </w:divBdr>
        </w:div>
        <w:div w:id="1004629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 TRADER</dc:creator>
  <cp:keywords/>
  <dc:description/>
  <cp:lastModifiedBy>ABN TRADER</cp:lastModifiedBy>
  <cp:revision>1</cp:revision>
  <dcterms:created xsi:type="dcterms:W3CDTF">2020-07-05T07:42:00Z</dcterms:created>
  <dcterms:modified xsi:type="dcterms:W3CDTF">2020-07-05T07:45:00Z</dcterms:modified>
</cp:coreProperties>
</file>